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1B" w:rsidRPr="00C8325D" w:rsidRDefault="00C8325D" w:rsidP="00C8325D">
      <w:pPr>
        <w:jc w:val="center"/>
        <w:rPr>
          <w:rFonts w:ascii="Times New Roman" w:hAnsi="Times New Roman" w:cs="Times New Roman"/>
          <w:b/>
          <w:sz w:val="32"/>
          <w:szCs w:val="32"/>
        </w:rPr>
      </w:pPr>
      <w:r w:rsidRPr="00C8325D">
        <w:rPr>
          <w:rFonts w:ascii="Times New Roman" w:hAnsi="Times New Roman" w:cs="Times New Roman"/>
          <w:b/>
          <w:sz w:val="32"/>
          <w:szCs w:val="32"/>
        </w:rPr>
        <w:t>Самостоятельная работа учащихся начальной школы</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Урок является основной формой организации учебного процесса. Оттого, насколько творчески он построен, зависят результаты учеников. На уроках закладываются основы вычислительных навыков, развивается логическое мышление, происходит своеобразный диалог учителя с каждым учеником.</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Для того</w:t>
      </w:r>
      <w:proofErr w:type="gramStart"/>
      <w:r w:rsidRPr="00C8325D">
        <w:rPr>
          <w:rFonts w:ascii="Times New Roman" w:eastAsia="Times New Roman" w:hAnsi="Times New Roman" w:cs="Times New Roman"/>
          <w:color w:val="333333"/>
          <w:sz w:val="28"/>
          <w:szCs w:val="28"/>
          <w:lang w:eastAsia="ru-RU"/>
        </w:rPr>
        <w:t>,</w:t>
      </w:r>
      <w:proofErr w:type="gramEnd"/>
      <w:r w:rsidRPr="00C8325D">
        <w:rPr>
          <w:rFonts w:ascii="Times New Roman" w:eastAsia="Times New Roman" w:hAnsi="Times New Roman" w:cs="Times New Roman"/>
          <w:color w:val="333333"/>
          <w:sz w:val="28"/>
          <w:szCs w:val="28"/>
          <w:lang w:eastAsia="ru-RU"/>
        </w:rPr>
        <w:t xml:space="preserve"> чтобы уроки были полноценными, необходима атмосфера творчества и сотворчества. Практика показывает, что главное - развить у школьника желание самостоятельно выполнять каждое упражнение, сформировать стремление к познанию, умение управлять собственной познавательной деятельностью.</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Самостоятельная работа - это такой метод обучения, при котором учащиеся по заданию учителя и под его руководством самостоятельно решают учебную задачу, проявляя усилия и активность. Нередко специфическим признаком самостоятельной работы считают активность детей, отсутствие помощи учителя. Такая точка зрения является неверной и непродуктивной. Придерживаясь её, учитель исключает возможность сотрудничества и в тех ситуациях, где в нем есть потребность. Педагог действительно не принимает участия в выполнении задания, в решении задач, но он организует деятельность. Самостоятельная работа всегда завершается какими-либо результатами, так как к ним ученик приходит самостоятельно. Ценность и значимость их осознаются острее по сравнению с теми, которые добиваются в совместной деятельности. В результате работы всегда обнаруживается не только уровень знаний, но и самостоятельность школьника, индивидуальный стиль его деятельности, творчество и нестандартный подход.</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Существует 4 типа самостоятельных работ:</w:t>
      </w:r>
    </w:p>
    <w:p w:rsidR="00C8325D" w:rsidRPr="00C8325D" w:rsidRDefault="00C8325D" w:rsidP="00C8325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самостоятельная работа по образцу;</w:t>
      </w:r>
    </w:p>
    <w:p w:rsidR="00C8325D" w:rsidRPr="00C8325D" w:rsidRDefault="00C8325D" w:rsidP="00C8325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творческая самостоятельная работа;</w:t>
      </w:r>
    </w:p>
    <w:p w:rsidR="00C8325D" w:rsidRPr="00C8325D" w:rsidRDefault="00C8325D" w:rsidP="00C8325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вариативная самостоятельная работа;</w:t>
      </w:r>
    </w:p>
    <w:p w:rsidR="00C8325D" w:rsidRPr="00C8325D" w:rsidRDefault="00C8325D" w:rsidP="00C8325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конструктивная самостоятельная работа.</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Творческую самостоятельную работу можно использовать при закреплении, при составлении задач, уравнений, схем, графиков; при объяснении нового материала.</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Вариативную самостоятельную работу можно использовать при решении задач разными способами, нахождении значения выражений удобными способами.</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Самостоятельную работу по образцу - при составлении плана решения задачи, таблицы к задачам на нахождение расстояния, скорости, времени движения, или с величинами. Очень важно предлагать ребятам самостоятельную работу для решения задач логического характера, составление магических квадратов, цепочек, задач-смекалок.</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lastRenderedPageBreak/>
        <w:t xml:space="preserve">В работе с младшими школьниками целесообразно использовать два основных критерия дифференциации: </w:t>
      </w:r>
      <w:proofErr w:type="spellStart"/>
      <w:r w:rsidRPr="00C8325D">
        <w:rPr>
          <w:rFonts w:ascii="Times New Roman" w:eastAsia="Times New Roman" w:hAnsi="Times New Roman" w:cs="Times New Roman"/>
          <w:color w:val="333333"/>
          <w:sz w:val="28"/>
          <w:szCs w:val="28"/>
          <w:lang w:eastAsia="ru-RU"/>
        </w:rPr>
        <w:t>обученность</w:t>
      </w:r>
      <w:proofErr w:type="spellEnd"/>
      <w:r w:rsidRPr="00C8325D">
        <w:rPr>
          <w:rFonts w:ascii="Times New Roman" w:eastAsia="Times New Roman" w:hAnsi="Times New Roman" w:cs="Times New Roman"/>
          <w:color w:val="333333"/>
          <w:sz w:val="28"/>
          <w:szCs w:val="28"/>
          <w:lang w:eastAsia="ru-RU"/>
        </w:rPr>
        <w:t xml:space="preserve"> и </w:t>
      </w:r>
      <w:proofErr w:type="spellStart"/>
      <w:r w:rsidRPr="00C8325D">
        <w:rPr>
          <w:rFonts w:ascii="Times New Roman" w:eastAsia="Times New Roman" w:hAnsi="Times New Roman" w:cs="Times New Roman"/>
          <w:color w:val="333333"/>
          <w:sz w:val="28"/>
          <w:szCs w:val="28"/>
          <w:lang w:eastAsia="ru-RU"/>
        </w:rPr>
        <w:t>обучаемость</w:t>
      </w:r>
      <w:proofErr w:type="spellEnd"/>
      <w:r w:rsidRPr="00C8325D">
        <w:rPr>
          <w:rFonts w:ascii="Times New Roman" w:eastAsia="Times New Roman" w:hAnsi="Times New Roman" w:cs="Times New Roman"/>
          <w:color w:val="333333"/>
          <w:sz w:val="28"/>
          <w:szCs w:val="28"/>
          <w:lang w:eastAsia="ru-RU"/>
        </w:rPr>
        <w:t>.</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 xml:space="preserve">Способы дифференциации, которые могут быть использованы на уроке </w:t>
      </w:r>
      <w:proofErr w:type="gramStart"/>
      <w:r w:rsidRPr="00C8325D">
        <w:rPr>
          <w:rFonts w:ascii="Times New Roman" w:eastAsia="Times New Roman" w:hAnsi="Times New Roman" w:cs="Times New Roman"/>
          <w:color w:val="333333"/>
          <w:sz w:val="28"/>
          <w:szCs w:val="28"/>
          <w:lang w:eastAsia="ru-RU"/>
        </w:rPr>
        <w:t>математики</w:t>
      </w:r>
      <w:proofErr w:type="gramEnd"/>
      <w:r w:rsidRPr="00C8325D">
        <w:rPr>
          <w:rFonts w:ascii="Times New Roman" w:eastAsia="Times New Roman" w:hAnsi="Times New Roman" w:cs="Times New Roman"/>
          <w:color w:val="333333"/>
          <w:sz w:val="28"/>
          <w:szCs w:val="28"/>
          <w:lang w:eastAsia="ru-RU"/>
        </w:rPr>
        <w:t xml:space="preserve"> на этапе закрепления изученного материала предполагают дифференциацию содержания учебных заданий:</w:t>
      </w:r>
    </w:p>
    <w:p w:rsidR="00C8325D" w:rsidRPr="00C8325D" w:rsidRDefault="00C8325D" w:rsidP="00C8325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по уровню творчества;</w:t>
      </w:r>
    </w:p>
    <w:p w:rsidR="00C8325D" w:rsidRPr="00C8325D" w:rsidRDefault="00C8325D" w:rsidP="00C8325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трудности, объему;</w:t>
      </w:r>
    </w:p>
    <w:p w:rsidR="00C8325D" w:rsidRPr="00C8325D" w:rsidRDefault="00C8325D" w:rsidP="00C8325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степени самостоятельности учащихся;</w:t>
      </w:r>
    </w:p>
    <w:p w:rsidR="00C8325D" w:rsidRPr="00C8325D" w:rsidRDefault="00C8325D" w:rsidP="00C8325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характеру помощи учащимся;</w:t>
      </w:r>
    </w:p>
    <w:p w:rsidR="00C8325D" w:rsidRPr="00C8325D" w:rsidRDefault="00C8325D" w:rsidP="00C8325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форме учебных действий.</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Способы дифференциации могут сочетаться друг с другом, а задания могут предлагаться ученикам на выбор</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 xml:space="preserve">1. </w:t>
      </w:r>
      <w:r>
        <w:rPr>
          <w:rFonts w:ascii="Times New Roman" w:eastAsia="Times New Roman" w:hAnsi="Times New Roman" w:cs="Times New Roman"/>
          <w:color w:val="333333"/>
          <w:sz w:val="28"/>
          <w:szCs w:val="28"/>
          <w:lang w:eastAsia="ru-RU"/>
        </w:rPr>
        <w:t xml:space="preserve">Дифференциация </w:t>
      </w:r>
      <w:proofErr w:type="gramStart"/>
      <w:r>
        <w:rPr>
          <w:rFonts w:ascii="Times New Roman" w:eastAsia="Times New Roman" w:hAnsi="Times New Roman" w:cs="Times New Roman"/>
          <w:color w:val="333333"/>
          <w:sz w:val="28"/>
          <w:szCs w:val="28"/>
          <w:lang w:eastAsia="ru-RU"/>
        </w:rPr>
        <w:t>учебных</w:t>
      </w:r>
      <w:proofErr w:type="gramEnd"/>
      <w:r>
        <w:rPr>
          <w:rFonts w:ascii="Times New Roman" w:eastAsia="Times New Roman" w:hAnsi="Times New Roman" w:cs="Times New Roman"/>
          <w:color w:val="333333"/>
          <w:sz w:val="28"/>
          <w:szCs w:val="28"/>
          <w:lang w:eastAsia="ru-RU"/>
        </w:rPr>
        <w:t xml:space="preserve"> задании п</w:t>
      </w:r>
      <w:r w:rsidRPr="00C8325D">
        <w:rPr>
          <w:rFonts w:ascii="Times New Roman" w:eastAsia="Times New Roman" w:hAnsi="Times New Roman" w:cs="Times New Roman"/>
          <w:color w:val="333333"/>
          <w:sz w:val="28"/>
          <w:szCs w:val="28"/>
          <w:lang w:eastAsia="ru-RU"/>
        </w:rPr>
        <w:t>о уровню творчества.</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Такой способ предполагает различия в характере познавательной деятельности школьников, которая может быть репродуктивной или продуктивной (творческой).</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На уроках математики </w:t>
      </w:r>
      <w:r w:rsidRPr="00C8325D">
        <w:rPr>
          <w:rFonts w:ascii="Times New Roman" w:eastAsia="Times New Roman" w:hAnsi="Times New Roman" w:cs="Times New Roman"/>
          <w:color w:val="333333"/>
          <w:sz w:val="28"/>
          <w:szCs w:val="28"/>
          <w:lang w:eastAsia="ru-RU"/>
        </w:rPr>
        <w:t xml:space="preserve"> различные виды продуктивных заданий, например:</w:t>
      </w:r>
    </w:p>
    <w:p w:rsidR="00C8325D" w:rsidRPr="00C8325D" w:rsidRDefault="00C8325D" w:rsidP="00C8325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поиск закономерностей;</w:t>
      </w:r>
    </w:p>
    <w:p w:rsidR="00C8325D" w:rsidRPr="00C8325D" w:rsidRDefault="00C8325D" w:rsidP="00C8325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классификация математических объектов (выражений, геометрических фигур);</w:t>
      </w:r>
    </w:p>
    <w:p w:rsidR="00C8325D" w:rsidRPr="00C8325D" w:rsidRDefault="00C8325D" w:rsidP="00C8325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 xml:space="preserve">преобразование математического объекта в новый (например, преобразование простой арифметической задачи в </w:t>
      </w:r>
      <w:proofErr w:type="gramStart"/>
      <w:r w:rsidRPr="00C8325D">
        <w:rPr>
          <w:rFonts w:ascii="Times New Roman" w:eastAsia="Times New Roman" w:hAnsi="Times New Roman" w:cs="Times New Roman"/>
          <w:color w:val="333333"/>
          <w:sz w:val="28"/>
          <w:szCs w:val="28"/>
          <w:lang w:eastAsia="ru-RU"/>
        </w:rPr>
        <w:t>составную</w:t>
      </w:r>
      <w:proofErr w:type="gramEnd"/>
      <w:r w:rsidRPr="00C8325D">
        <w:rPr>
          <w:rFonts w:ascii="Times New Roman" w:eastAsia="Times New Roman" w:hAnsi="Times New Roman" w:cs="Times New Roman"/>
          <w:color w:val="333333"/>
          <w:sz w:val="28"/>
          <w:szCs w:val="28"/>
          <w:lang w:eastAsia="ru-RU"/>
        </w:rPr>
        <w:t>);</w:t>
      </w:r>
    </w:p>
    <w:p w:rsidR="00C8325D" w:rsidRPr="00C8325D" w:rsidRDefault="00C8325D" w:rsidP="00C8325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задания с недостающими или лишними данными;</w:t>
      </w:r>
    </w:p>
    <w:p w:rsidR="00C8325D" w:rsidRPr="00C8325D" w:rsidRDefault="00C8325D" w:rsidP="00C8325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выполнение задания разными способами, поиск наиболее рационального способа решения;</w:t>
      </w:r>
    </w:p>
    <w:p w:rsidR="00C8325D" w:rsidRPr="00C8325D" w:rsidRDefault="00C8325D" w:rsidP="00C8325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самостоятельное составление задач, математических выражений, уравнений и др.;</w:t>
      </w:r>
    </w:p>
    <w:p w:rsidR="00C8325D" w:rsidRPr="00C8325D" w:rsidRDefault="00C8325D" w:rsidP="00C8325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нестандартные и исследовательские задания.</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Дифференцированная работа организуется различным образом. Чаще всего учащимся с низким уровнем обучаемости (1-я группа) предлагаются репродуктивные задания, а ученикам со средним (2-я группа) и высоким (3-я группа) уровнем обучаемости творческие задания. Можно предложить продуктивные задания всем ученикам. Но при этом детям с низким уровнем обучаемости даются задания с элементами творчества, в которых нужно применить знания в измененной ситуации, а остальным - творческие задания на применение знаний в новой ситуации.</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Pr="00C8325D">
        <w:rPr>
          <w:rFonts w:ascii="Times New Roman" w:eastAsia="Times New Roman" w:hAnsi="Times New Roman" w:cs="Times New Roman"/>
          <w:color w:val="333333"/>
          <w:sz w:val="28"/>
          <w:szCs w:val="28"/>
          <w:lang w:eastAsia="ru-RU"/>
        </w:rPr>
        <w:t>ример дифференцированных работ с использованием типов продуктивных заданий:</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lastRenderedPageBreak/>
        <w:t>81 - 29 + 27 400 + 200 + 300 - 100</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72</w:t>
      </w:r>
      <w:proofErr w:type="gramStart"/>
      <w:r w:rsidRPr="00C8325D">
        <w:rPr>
          <w:rFonts w:ascii="Times New Roman" w:eastAsia="Times New Roman" w:hAnsi="Times New Roman" w:cs="Times New Roman"/>
          <w:color w:val="333333"/>
          <w:sz w:val="28"/>
          <w:szCs w:val="28"/>
          <w:lang w:eastAsia="ru-RU"/>
        </w:rPr>
        <w:t xml:space="preserve"> :</w:t>
      </w:r>
      <w:proofErr w:type="gramEnd"/>
      <w:r w:rsidRPr="00C8325D">
        <w:rPr>
          <w:rFonts w:ascii="Times New Roman" w:eastAsia="Times New Roman" w:hAnsi="Times New Roman" w:cs="Times New Roman"/>
          <w:color w:val="333333"/>
          <w:sz w:val="28"/>
          <w:szCs w:val="28"/>
          <w:lang w:eastAsia="ru-RU"/>
        </w:rPr>
        <w:t xml:space="preserve"> 9 - 3 400 + 200 + 30 - 100</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8</w:t>
      </w:r>
      <w:proofErr w:type="gramStart"/>
      <w:r w:rsidRPr="00C8325D">
        <w:rPr>
          <w:rFonts w:ascii="Times New Roman" w:eastAsia="Times New Roman" w:hAnsi="Times New Roman" w:cs="Times New Roman"/>
          <w:color w:val="333333"/>
          <w:sz w:val="28"/>
          <w:szCs w:val="28"/>
          <w:lang w:eastAsia="ru-RU"/>
        </w:rPr>
        <w:t xml:space="preserve"> :</w:t>
      </w:r>
      <w:proofErr w:type="gramEnd"/>
      <w:r w:rsidRPr="00C8325D">
        <w:rPr>
          <w:rFonts w:ascii="Times New Roman" w:eastAsia="Times New Roman" w:hAnsi="Times New Roman" w:cs="Times New Roman"/>
          <w:color w:val="333333"/>
          <w:sz w:val="28"/>
          <w:szCs w:val="28"/>
          <w:lang w:eastAsia="ru-RU"/>
        </w:rPr>
        <w:t xml:space="preserve"> 6 - 7:8 27 : 3 - 2 : 6 - 9</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84 - 9 - 8 54 + 6 - 3 - 72</w:t>
      </w:r>
      <w:proofErr w:type="gramStart"/>
      <w:r w:rsidRPr="00C8325D">
        <w:rPr>
          <w:rFonts w:ascii="Times New Roman" w:eastAsia="Times New Roman" w:hAnsi="Times New Roman" w:cs="Times New Roman"/>
          <w:color w:val="333333"/>
          <w:sz w:val="28"/>
          <w:szCs w:val="28"/>
          <w:lang w:eastAsia="ru-RU"/>
        </w:rPr>
        <w:t xml:space="preserve"> :</w:t>
      </w:r>
      <w:proofErr w:type="gramEnd"/>
      <w:r w:rsidRPr="00C8325D">
        <w:rPr>
          <w:rFonts w:ascii="Times New Roman" w:eastAsia="Times New Roman" w:hAnsi="Times New Roman" w:cs="Times New Roman"/>
          <w:color w:val="333333"/>
          <w:sz w:val="28"/>
          <w:szCs w:val="28"/>
          <w:lang w:eastAsia="ru-RU"/>
        </w:rPr>
        <w:t xml:space="preserve"> 8</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Задание для 1-й группы.</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Вспомните правила о порядке выполнения действий в выражениях и выполните вычисления.</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Задание для 2-й группы.</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Разбейте выражения ни три группы. Найдите значения выражения.</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Задание для 3-й группы.</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Выполните задание для 2-й группы. Подумайте, по какому признаку можно разбить выражения на две группы.</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2. Дифференциация учебных заданий по уровню трудности.</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Такой способ дифференциации предполагает следующие виды усложнения заданий для наиболее подготовленных учащихся:</w:t>
      </w:r>
    </w:p>
    <w:p w:rsidR="00C8325D" w:rsidRPr="00C8325D" w:rsidRDefault="00C8325D" w:rsidP="00C8325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усложнение математического материала (например, в задании для 1-й и 2-й групп используются однозначные числа, а для 3-й группы - двузначные);</w:t>
      </w:r>
    </w:p>
    <w:p w:rsidR="00C8325D" w:rsidRPr="00C8325D" w:rsidRDefault="00C8325D" w:rsidP="00C8325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увеличение количества действий в выражении или в решении задачи (например, 1-й и 2-й группам дается задача в 3 действия, а 3-й группе - в 4 действия);</w:t>
      </w:r>
    </w:p>
    <w:p w:rsidR="00C8325D" w:rsidRPr="00C8325D" w:rsidRDefault="00C8325D" w:rsidP="00C8325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выполнение операции сравнения в дополнение к основному заданию (например, 3-й группе дается задание: запишите выражения в порядке увеличения их значений и вычислите);</w:t>
      </w:r>
    </w:p>
    <w:p w:rsidR="00C8325D" w:rsidRPr="00C8325D" w:rsidRDefault="00C8325D" w:rsidP="00C8325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 xml:space="preserve">использование обратного задания вместо прямого (например, 1-й и 2-й группам дается задание на замену крупных мер </w:t>
      </w:r>
      <w:proofErr w:type="gramStart"/>
      <w:r w:rsidRPr="00C8325D">
        <w:rPr>
          <w:rFonts w:ascii="Times New Roman" w:eastAsia="Times New Roman" w:hAnsi="Times New Roman" w:cs="Times New Roman"/>
          <w:color w:val="333333"/>
          <w:sz w:val="28"/>
          <w:szCs w:val="28"/>
          <w:lang w:eastAsia="ru-RU"/>
        </w:rPr>
        <w:t>мелкими</w:t>
      </w:r>
      <w:proofErr w:type="gramEnd"/>
      <w:r w:rsidRPr="00C8325D">
        <w:rPr>
          <w:rFonts w:ascii="Times New Roman" w:eastAsia="Times New Roman" w:hAnsi="Times New Roman" w:cs="Times New Roman"/>
          <w:color w:val="333333"/>
          <w:sz w:val="28"/>
          <w:szCs w:val="28"/>
          <w:lang w:eastAsia="ru-RU"/>
        </w:rPr>
        <w:t>, а 3-й группе - более трудное задание на замену мелких мер крупными);</w:t>
      </w:r>
    </w:p>
    <w:p w:rsidR="00C8325D" w:rsidRPr="00C8325D" w:rsidRDefault="00C8325D" w:rsidP="00C8325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использование условных символов ("сказочных цифр", букв и т.п.) вместо чисел или отдельных цифр (например, 3-й группе предлагается задача не с числовыми, а с буквенными данными).</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Пример. Найдите значения выражений.</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1-я группа.</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28</w:t>
      </w:r>
      <w:proofErr w:type="gramStart"/>
      <w:r w:rsidRPr="00C8325D">
        <w:rPr>
          <w:rFonts w:ascii="Times New Roman" w:eastAsia="Times New Roman" w:hAnsi="Times New Roman" w:cs="Times New Roman"/>
          <w:color w:val="333333"/>
          <w:sz w:val="28"/>
          <w:szCs w:val="28"/>
          <w:lang w:eastAsia="ru-RU"/>
        </w:rPr>
        <w:t xml:space="preserve"> :</w:t>
      </w:r>
      <w:proofErr w:type="gramEnd"/>
      <w:r w:rsidRPr="00C8325D">
        <w:rPr>
          <w:rFonts w:ascii="Times New Roman" w:eastAsia="Times New Roman" w:hAnsi="Times New Roman" w:cs="Times New Roman"/>
          <w:color w:val="333333"/>
          <w:sz w:val="28"/>
          <w:szCs w:val="28"/>
          <w:lang w:eastAsia="ru-RU"/>
        </w:rPr>
        <w:t xml:space="preserve"> 2 + 3</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45 - 7 - 3</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2-я группа.</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28</w:t>
      </w:r>
      <w:proofErr w:type="gramStart"/>
      <w:r w:rsidRPr="00C8325D">
        <w:rPr>
          <w:rFonts w:ascii="Times New Roman" w:eastAsia="Times New Roman" w:hAnsi="Times New Roman" w:cs="Times New Roman"/>
          <w:color w:val="333333"/>
          <w:sz w:val="28"/>
          <w:szCs w:val="28"/>
          <w:lang w:eastAsia="ru-RU"/>
        </w:rPr>
        <w:t xml:space="preserve"> :</w:t>
      </w:r>
      <w:proofErr w:type="gramEnd"/>
      <w:r w:rsidRPr="00C8325D">
        <w:rPr>
          <w:rFonts w:ascii="Times New Roman" w:eastAsia="Times New Roman" w:hAnsi="Times New Roman" w:cs="Times New Roman"/>
          <w:color w:val="333333"/>
          <w:sz w:val="28"/>
          <w:szCs w:val="28"/>
          <w:lang w:eastAsia="ru-RU"/>
        </w:rPr>
        <w:t xml:space="preserve"> 2 + 56 : 8</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lastRenderedPageBreak/>
        <w:t>5 - 9 - 7 - 3</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3-я группа.</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28</w:t>
      </w:r>
      <w:proofErr w:type="gramStart"/>
      <w:r w:rsidRPr="00C8325D">
        <w:rPr>
          <w:rFonts w:ascii="Times New Roman" w:eastAsia="Times New Roman" w:hAnsi="Times New Roman" w:cs="Times New Roman"/>
          <w:color w:val="333333"/>
          <w:sz w:val="28"/>
          <w:szCs w:val="28"/>
          <w:lang w:eastAsia="ru-RU"/>
        </w:rPr>
        <w:t xml:space="preserve"> :</w:t>
      </w:r>
      <w:proofErr w:type="gramEnd"/>
      <w:r w:rsidRPr="00C8325D">
        <w:rPr>
          <w:rFonts w:ascii="Times New Roman" w:eastAsia="Times New Roman" w:hAnsi="Times New Roman" w:cs="Times New Roman"/>
          <w:color w:val="333333"/>
          <w:sz w:val="28"/>
          <w:szCs w:val="28"/>
          <w:lang w:eastAsia="ru-RU"/>
        </w:rPr>
        <w:t xml:space="preserve"> 2 + (50 + 6) : 8 · (35 - 30) - 9 - 7 - 3</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Усложнение заданий в данном случае заключается не только в увеличении количества действий, но и в изменении ситуации применения правил о порядке выполнения арифметических действий.</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3. Дифференциация заданий по объему учебного материала.</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Такой способ дифференциации предполагает, что учащиеся 2-й и 3-й групп выполняют кроме основного еще и дополнительное задание, аналогичное основному, однотипное с ним.</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Как правило, дифференциация по объему сочетается с другими способами дифференциации. В качестве дополнительных предлагаются творческие или более трудные задания, а также задания, не связанные по содержанию с основным, например, из других разделов программы. Дополнительными могут быть задания на смекалку, нестандартные задачи, упражнения игрового характера. Их можно индивидуализировать, предложив ученикам задания в виде карточек, перфокарт, подобрав упражнения из альтернативных учебников или тетрадей на печатной основе.</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Пример 1. Основное задание: "Найдите значения выражений".</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15 - 7 12 - 6</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13 - 8 16 - 9</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14 - 9 11 - 8</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Дополнительное задание: "Найдите сумму ответов в каждом столбике"</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Пример 2. Основное задание: "Найдите площадь прямоугольного листа бумаги со сторонами 12 см и 8 см."</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Дополнительное задание: "От данного листа бумаги отрезали квадрат со стороной 4 см."</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1) найдите площадь отрезанной части.</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2) найдите площадь оставшегося листа бумаги".</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4. Дифференциация работы по степени самостоятельности учащихся.</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При таком способе дифференциации не предполагается различий в учебных заданиях для разных групп учащихся. Все дети выполняют одинаковые упражнения, но одни это делают под руководством учителя, а другие самостоятельно.</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 xml:space="preserve">Обычно работа организуется следующим образом. На ориентировочном этапе ученики знакомятся с заданием, выясняют его смысл и правила </w:t>
      </w:r>
      <w:r w:rsidRPr="00C8325D">
        <w:rPr>
          <w:rFonts w:ascii="Times New Roman" w:eastAsia="Times New Roman" w:hAnsi="Times New Roman" w:cs="Times New Roman"/>
          <w:color w:val="333333"/>
          <w:sz w:val="28"/>
          <w:szCs w:val="28"/>
          <w:lang w:eastAsia="ru-RU"/>
        </w:rPr>
        <w:lastRenderedPageBreak/>
        <w:t>оформления. После этого некоторые дети (чаще всего это 3-я группа) приступают к самостоятельному выполнению задания. Остальные с помощью учителя анализируют способ решения или предложенный образец, фронтально выполняют часть упражнения. Как правило, этого бывает достаточно, чтобы еще одна часть детей (2-я группа) начала работать самостоятельно. Те ученики, которые испытывают затруднения в работе (обычно это дети 1-й группы, т.е. школьники с низким уровнем обучаемости), выполняют все задания под руководством учителя. Этап проверки проводится фронтально.</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Таким образом, степень самостоятельности учащихся различна. Для 3-й группы предусмотрена самостоятельная работа, для 2-й - полусамостоятельная, для 3-й - фронтальная работа под руководством учителя. Школьники сами определяют, на каком этапе им следует приступить к самостоятельному выполнению задания. При необходимости они могут в любой момент вернуться к работе под руководством учителя.</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Готовясь к </w:t>
      </w:r>
      <w:proofErr w:type="gramStart"/>
      <w:r>
        <w:rPr>
          <w:rFonts w:ascii="Times New Roman" w:eastAsia="Times New Roman" w:hAnsi="Times New Roman" w:cs="Times New Roman"/>
          <w:color w:val="333333"/>
          <w:sz w:val="28"/>
          <w:szCs w:val="28"/>
          <w:lang w:eastAsia="ru-RU"/>
        </w:rPr>
        <w:t>урокам</w:t>
      </w:r>
      <w:proofErr w:type="gramEnd"/>
      <w:r>
        <w:rPr>
          <w:rFonts w:ascii="Times New Roman" w:eastAsia="Times New Roman" w:hAnsi="Times New Roman" w:cs="Times New Roman"/>
          <w:color w:val="333333"/>
          <w:sz w:val="28"/>
          <w:szCs w:val="28"/>
          <w:lang w:eastAsia="ru-RU"/>
        </w:rPr>
        <w:t xml:space="preserve"> нужно</w:t>
      </w:r>
      <w:r w:rsidRPr="00C8325D">
        <w:rPr>
          <w:rFonts w:ascii="Times New Roman" w:eastAsia="Times New Roman" w:hAnsi="Times New Roman" w:cs="Times New Roman"/>
          <w:color w:val="333333"/>
          <w:sz w:val="28"/>
          <w:szCs w:val="28"/>
          <w:lang w:eastAsia="ru-RU"/>
        </w:rPr>
        <w:t xml:space="preserve"> тщательно продумываю организацию самостоятельной работы на всех этапах изучения материала - при введении новых понятий, при закреплении материала, в ходе решения задач, при текущем учете знаний учащихся</w:t>
      </w:r>
      <w:r>
        <w:rPr>
          <w:rFonts w:ascii="Times New Roman" w:eastAsia="Times New Roman" w:hAnsi="Times New Roman" w:cs="Times New Roman"/>
          <w:color w:val="333333"/>
          <w:sz w:val="28"/>
          <w:szCs w:val="28"/>
          <w:lang w:eastAsia="ru-RU"/>
        </w:rPr>
        <w:t>. Самостоятельные работы проводятся</w:t>
      </w:r>
      <w:r w:rsidRPr="00C8325D">
        <w:rPr>
          <w:rFonts w:ascii="Times New Roman" w:eastAsia="Times New Roman" w:hAnsi="Times New Roman" w:cs="Times New Roman"/>
          <w:color w:val="333333"/>
          <w:sz w:val="28"/>
          <w:szCs w:val="28"/>
          <w:lang w:eastAsia="ru-RU"/>
        </w:rPr>
        <w:t xml:space="preserve"> в разной форме:</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1) Математические и словарные диктанты с самопроверкой или взаимопроверкой. Работа по заданному алгоритму приучает учащихся к четкому, последовательному выполнению задания, целенаправленно организует мыслительную деятельность учащихся.</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2) Самостоятельные работы с предварительным разбором. Сначала я даю подробный разбор задачи со всеми теоретическими обоснованиями. Затем предлагаю детям решить подобную задачу, а далее задание с усложненным элементом.</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3) Тестирование. Тесты являются срезом знаний учащихся и успешно помогают выявить пробелы в знаниях учащихся по конкретным темам.</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Хорошо уживаются с серьёзным учением дидактические игры. Включение их в урок делает процесс обучения интересным и занимательным, создаёт у учащихся рабочее настроение, превращает преодоление трудностей в усвоении учебного материала. Дидактическая игра - вид преобразующей творческой деятельности в тесной связи с другими видами учебной работы. Очень важно учесть:</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Место дидактических игр и игровых ситуаций в системе других видов деятельности на уроке.</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Целесообразность использования их на разных этапах урока.</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Разработку новых методик поведения дидактических игр с учётом цели урока и уровня подготовленности учащихся.</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lastRenderedPageBreak/>
        <w:t>Разнообразие игр.</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Требования к содержанию игровой деятельности в свете идей развивающего обучения.</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  уроках целесообразно применять</w:t>
      </w:r>
      <w:r w:rsidRPr="00C8325D">
        <w:rPr>
          <w:rFonts w:ascii="Times New Roman" w:eastAsia="Times New Roman" w:hAnsi="Times New Roman" w:cs="Times New Roman"/>
          <w:color w:val="333333"/>
          <w:sz w:val="28"/>
          <w:szCs w:val="28"/>
          <w:lang w:eastAsia="ru-RU"/>
        </w:rPr>
        <w:t xml:space="preserve"> ИКТ. Такие уроки повышают познавательный интерес учащихся.</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Дети очень люб</w:t>
      </w:r>
      <w:r>
        <w:rPr>
          <w:rFonts w:ascii="Times New Roman" w:eastAsia="Times New Roman" w:hAnsi="Times New Roman" w:cs="Times New Roman"/>
          <w:color w:val="333333"/>
          <w:sz w:val="28"/>
          <w:szCs w:val="28"/>
          <w:lang w:eastAsia="ru-RU"/>
        </w:rPr>
        <w:t>ят творческие задания. Поэтому нужно</w:t>
      </w:r>
      <w:r w:rsidRPr="00C8325D">
        <w:rPr>
          <w:rFonts w:ascii="Times New Roman" w:eastAsia="Times New Roman" w:hAnsi="Times New Roman" w:cs="Times New Roman"/>
          <w:color w:val="333333"/>
          <w:sz w:val="28"/>
          <w:szCs w:val="28"/>
          <w:lang w:eastAsia="ru-RU"/>
        </w:rPr>
        <w:t xml:space="preserve"> им пред</w:t>
      </w:r>
      <w:r>
        <w:rPr>
          <w:rFonts w:ascii="Times New Roman" w:eastAsia="Times New Roman" w:hAnsi="Times New Roman" w:cs="Times New Roman"/>
          <w:color w:val="333333"/>
          <w:sz w:val="28"/>
          <w:szCs w:val="28"/>
          <w:lang w:eastAsia="ru-RU"/>
        </w:rPr>
        <w:t>лагать</w:t>
      </w:r>
      <w:r w:rsidRPr="00C8325D">
        <w:rPr>
          <w:rFonts w:ascii="Times New Roman" w:eastAsia="Times New Roman" w:hAnsi="Times New Roman" w:cs="Times New Roman"/>
          <w:color w:val="333333"/>
          <w:sz w:val="28"/>
          <w:szCs w:val="28"/>
          <w:lang w:eastAsia="ru-RU"/>
        </w:rPr>
        <w:t xml:space="preserve"> выполнить творческие задания: составление кроссвордов, сочинение математических сказок, изображение рисунков.</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В активизации умственной деятельности учащихся в процессе обучения видное место занимает работа над учебником и учебной литературой. Учебник на уроке не только вспомогательное средство, позволяющее несколько разнообразить занятие. Это, прежде всего, один из важнейших источников знаний для учащихся. Учебник выступает как эффективное средство закрепления изложенного материала и активизации умственной деятельности школьников, ведь работа над учебником неизбежно связана с применением метода сравнения, с аналитической деятельностью мышления. Прочитать, выделить главные мысли, найти в тексте параграфа то, о чём не было сказано учителем, объяснить понятие тех ил иных слов, подобрать им родственные. Чтение учебника формирует правильную, грамотную речь, учит логическим рассуждениям. С текстами по темам окружающего мира иногда полезно поработать и так:</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 Можно ли поменять местами некоторые предложения? Абзацы?</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 Что при этом нарушается? Остаётся неизменённым?</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Для тренировки внимания можно предложить подсчитать сколько раз встречается в тексте то или иное слово. Можно объявить конкурс на самый короткий и точный конспект параграфа, самый краткий план.</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Для ак</w:t>
      </w:r>
      <w:r>
        <w:rPr>
          <w:rFonts w:ascii="Times New Roman" w:eastAsia="Times New Roman" w:hAnsi="Times New Roman" w:cs="Times New Roman"/>
          <w:color w:val="333333"/>
          <w:sz w:val="28"/>
          <w:szCs w:val="28"/>
          <w:lang w:eastAsia="ru-RU"/>
        </w:rPr>
        <w:t>тивизации учащихся проводится</w:t>
      </w:r>
      <w:r w:rsidRPr="00C8325D">
        <w:rPr>
          <w:rFonts w:ascii="Times New Roman" w:eastAsia="Times New Roman" w:hAnsi="Times New Roman" w:cs="Times New Roman"/>
          <w:color w:val="333333"/>
          <w:sz w:val="28"/>
          <w:szCs w:val="28"/>
          <w:lang w:eastAsia="ru-RU"/>
        </w:rPr>
        <w:t xml:space="preserve"> организационный момент в виде математ</w:t>
      </w:r>
      <w:r>
        <w:rPr>
          <w:rFonts w:ascii="Times New Roman" w:eastAsia="Times New Roman" w:hAnsi="Times New Roman" w:cs="Times New Roman"/>
          <w:color w:val="333333"/>
          <w:sz w:val="28"/>
          <w:szCs w:val="28"/>
          <w:lang w:eastAsia="ru-RU"/>
        </w:rPr>
        <w:t>ической зарядки. Заранее готовятся</w:t>
      </w:r>
      <w:r w:rsidRPr="00C8325D">
        <w:rPr>
          <w:rFonts w:ascii="Times New Roman" w:eastAsia="Times New Roman" w:hAnsi="Times New Roman" w:cs="Times New Roman"/>
          <w:color w:val="333333"/>
          <w:sz w:val="28"/>
          <w:szCs w:val="28"/>
          <w:lang w:eastAsia="ru-RU"/>
        </w:rPr>
        <w:t xml:space="preserve"> несколько карточек с простейшими примерами. Они даются ответами. На одних верные, на других неверные ответы. Если ответ верный - руки вверх, неверный - руки назад. Сначала дети не могут собраться и не попадают в ритм, но постепенно темп зарядки убыстряется и в результате через 2-3 минуты класс полностью подготавливается к уроку. Примеры: 6:2=3, 7х5=38 , 5-1=4 и т.д.</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Чтобы самостоятельная работа давала положительные результаты, помогала учащимся усвоить знания и приобрести умения, способствовала развитию их способностей, учителю необходимо соблюдать определенные условия, которые выработаны практикой обучения.</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1. Чтобы они имели знания и умения, которыми потребуется самостоятельно пользоваться.</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lastRenderedPageBreak/>
        <w:t>2. Каждый новый для них вид работы они сначала осваивают при непосредственном участии учителя, который их обучает соответствующим приемам и порядку действий.</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3. Работа, не требующая никакого умственного напряжения от учащихся, не рассчитанная на проявление ими сообразительности, не будет самостоятельной. Она не будет иметь развивающего значения.</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4. Задание должно даваться так, чтобы учащиеся восприняли его как свою собственную познавательную или практическую цель и активно стремились к лучшим успехам.</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5. Если в классе есть ученики, для которых вообще задание по какой-либо причине непосильно, то этим ученикам учитель дает особые, индивидуальные задания.</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Каждому человеку необходимо уметь самостоятельно приобретать знания, овладевать умениями, применять их в жизни. Существуют требования к самостоятельной работе:</w:t>
      </w:r>
    </w:p>
    <w:p w:rsidR="00C8325D" w:rsidRPr="00C8325D" w:rsidRDefault="00C8325D" w:rsidP="00C8325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обучать школьников на уроках правильным, рациональным приемам самостоятельной работы;</w:t>
      </w:r>
    </w:p>
    <w:p w:rsidR="00C8325D" w:rsidRPr="00C8325D" w:rsidRDefault="00C8325D" w:rsidP="00C8325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следить, чтобы у учащихся не было перегрузки, вызванной этими заданиями;</w:t>
      </w:r>
    </w:p>
    <w:p w:rsidR="00C8325D" w:rsidRPr="00C8325D" w:rsidRDefault="00C8325D" w:rsidP="00C8325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использовать время на уроках с максимальной продуктивностью.</w:t>
      </w:r>
    </w:p>
    <w:p w:rsidR="00C8325D" w:rsidRPr="00C8325D" w:rsidRDefault="00C8325D" w:rsidP="00C8325D">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C8325D">
        <w:rPr>
          <w:rFonts w:ascii="Times New Roman" w:eastAsia="Times New Roman" w:hAnsi="Times New Roman" w:cs="Times New Roman"/>
          <w:color w:val="333333"/>
          <w:sz w:val="28"/>
          <w:szCs w:val="28"/>
          <w:lang w:eastAsia="ru-RU"/>
        </w:rPr>
        <w:t>Любой урок - это творчество учителя и учащихся. Готового рецепта по его проведению не существует, хотя определенный алгоритм его организации имеется, однако остается и место для импровизации.</w:t>
      </w:r>
    </w:p>
    <w:p w:rsidR="00C8325D" w:rsidRPr="00C8325D" w:rsidRDefault="00C8325D" w:rsidP="00C8325D">
      <w:pPr>
        <w:jc w:val="both"/>
        <w:rPr>
          <w:rFonts w:ascii="Times New Roman" w:hAnsi="Times New Roman" w:cs="Times New Roman"/>
          <w:sz w:val="28"/>
          <w:szCs w:val="28"/>
        </w:rPr>
      </w:pPr>
    </w:p>
    <w:sectPr w:rsidR="00C8325D" w:rsidRPr="00C8325D" w:rsidSect="00946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EC4"/>
    <w:multiLevelType w:val="multilevel"/>
    <w:tmpl w:val="0E5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C1D22"/>
    <w:multiLevelType w:val="multilevel"/>
    <w:tmpl w:val="8B98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F5201"/>
    <w:multiLevelType w:val="multilevel"/>
    <w:tmpl w:val="5B288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C4243D"/>
    <w:multiLevelType w:val="multilevel"/>
    <w:tmpl w:val="A52E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BE0B83"/>
    <w:multiLevelType w:val="multilevel"/>
    <w:tmpl w:val="945E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8325D"/>
    <w:rsid w:val="00946E1B"/>
    <w:rsid w:val="009913BD"/>
    <w:rsid w:val="00AF5AE3"/>
    <w:rsid w:val="00C83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32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01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2036</Words>
  <Characters>11611</Characters>
  <Application>Microsoft Office Word</Application>
  <DocSecurity>0</DocSecurity>
  <Lines>96</Lines>
  <Paragraphs>27</Paragraphs>
  <ScaleCrop>false</ScaleCrop>
  <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2017-03-24T04:31:00Z</dcterms:created>
  <dcterms:modified xsi:type="dcterms:W3CDTF">2017-03-24T04:43:00Z</dcterms:modified>
</cp:coreProperties>
</file>